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ACA3C" w14:textId="7CBD1E5C" w:rsidR="00E428CF" w:rsidRPr="00E428CF" w:rsidRDefault="00E428CF" w:rsidP="00E428CF">
      <w:pPr>
        <w:keepNext/>
        <w:keepLines/>
        <w:widowControl w:val="0"/>
        <w:spacing w:after="0" w:line="317" w:lineRule="exact"/>
        <w:jc w:val="center"/>
        <w:rPr>
          <w:rFonts w:ascii="Arial Unicode MS" w:eastAsia="Arial Unicode MS" w:hAnsi="Arial Unicode MS" w:cs="Arial Unicode MS"/>
          <w:kern w:val="0"/>
          <w:sz w:val="24"/>
          <w:szCs w:val="24"/>
          <w:lang w:val="kk-KZ" w:eastAsia="ru-RU"/>
          <w14:ligatures w14:val="none"/>
        </w:rPr>
      </w:pPr>
      <w:r>
        <w:rPr>
          <w:rFonts w:ascii="Times New Roman" w:eastAsia="Arial Unicode MS" w:hAnsi="Times New Roman" w:cs="Times New Roman"/>
          <w:kern w:val="0"/>
          <w:sz w:val="28"/>
          <w:szCs w:val="28"/>
          <w:lang w:val="kk-KZ" w:eastAsia="ru-RU"/>
          <w14:ligatures w14:val="none"/>
        </w:rPr>
        <w:t xml:space="preserve">ЖОБАЛЫҚ ЖҰМЫСТАР АРҚЫЛЫ ОҚУШЫЛАРҒА ЭКОЛОГИЯЛЫҚ БІЛІМ БЕРУ </w:t>
      </w:r>
    </w:p>
    <w:p w14:paraId="751D342A" w14:textId="213518B1" w:rsidR="00E428CF" w:rsidRPr="00E428CF" w:rsidRDefault="00E428CF" w:rsidP="00E428CF">
      <w:pPr>
        <w:widowControl w:val="0"/>
        <w:spacing w:after="0" w:line="280" w:lineRule="exact"/>
        <w:jc w:val="center"/>
        <w:rPr>
          <w:rFonts w:ascii="Arial Unicode MS" w:eastAsia="Arial Unicode MS" w:hAnsi="Arial Unicode MS" w:cs="Arial Unicode MS"/>
          <w:kern w:val="0"/>
          <w:sz w:val="24"/>
          <w:szCs w:val="24"/>
          <w:lang w:val="kk-KZ" w:eastAsia="ru-RU"/>
          <w14:ligatures w14:val="none"/>
        </w:rPr>
      </w:pPr>
      <w:r>
        <w:rPr>
          <w:rFonts w:ascii="Times New Roman" w:eastAsia="Arial Unicode MS" w:hAnsi="Times New Roman" w:cs="Times New Roman"/>
          <w:kern w:val="0"/>
          <w:sz w:val="28"/>
          <w:szCs w:val="28"/>
          <w:lang w:val="kk-KZ" w:eastAsia="ru-RU"/>
          <w14:ligatures w14:val="none"/>
        </w:rPr>
        <w:t>А</w:t>
      </w:r>
      <w:r w:rsidRPr="00963E97">
        <w:rPr>
          <w:rFonts w:ascii="Times New Roman" w:eastAsia="Arial Unicode MS" w:hAnsi="Times New Roman" w:cs="Times New Roman"/>
          <w:kern w:val="0"/>
          <w:sz w:val="28"/>
          <w:szCs w:val="28"/>
          <w:lang w:val="kk-KZ" w:eastAsia="ru-RU"/>
          <w14:ligatures w14:val="none"/>
        </w:rPr>
        <w:t>.</w:t>
      </w:r>
      <w:r>
        <w:rPr>
          <w:rFonts w:ascii="Times New Roman" w:eastAsia="Arial Unicode MS" w:hAnsi="Times New Roman" w:cs="Times New Roman"/>
          <w:kern w:val="0"/>
          <w:sz w:val="28"/>
          <w:szCs w:val="28"/>
          <w:lang w:val="kk-KZ" w:eastAsia="ru-RU"/>
          <w14:ligatures w14:val="none"/>
        </w:rPr>
        <w:t>Р</w:t>
      </w:r>
      <w:r w:rsidRPr="00963E97">
        <w:rPr>
          <w:rFonts w:ascii="Times New Roman" w:eastAsia="Arial Unicode MS" w:hAnsi="Times New Roman" w:cs="Times New Roman"/>
          <w:kern w:val="0"/>
          <w:sz w:val="28"/>
          <w:szCs w:val="28"/>
          <w:lang w:val="kk-KZ" w:eastAsia="ru-RU"/>
          <w14:ligatures w14:val="none"/>
        </w:rPr>
        <w:t xml:space="preserve">. </w:t>
      </w:r>
      <w:r w:rsidR="00436E6D">
        <w:rPr>
          <w:rFonts w:ascii="Times New Roman" w:eastAsia="Arial Unicode MS" w:hAnsi="Times New Roman" w:cs="Times New Roman"/>
          <w:kern w:val="0"/>
          <w:sz w:val="28"/>
          <w:szCs w:val="28"/>
          <w:lang w:val="kk-KZ" w:eastAsia="ru-RU"/>
          <w14:ligatures w14:val="none"/>
        </w:rPr>
        <w:t>Калыева</w:t>
      </w:r>
      <w:r w:rsidR="00740FBC">
        <w:rPr>
          <w:rFonts w:ascii="Times New Roman" w:eastAsia="Arial Unicode MS" w:hAnsi="Times New Roman" w:cs="Times New Roman"/>
          <w:kern w:val="0"/>
          <w:sz w:val="28"/>
          <w:szCs w:val="28"/>
          <w:lang w:val="kk-KZ" w:eastAsia="ru-RU"/>
          <w14:ligatures w14:val="none"/>
        </w:rPr>
        <w:t>, Жаратылыстану ғылымдарының магистрі</w:t>
      </w:r>
    </w:p>
    <w:p w14:paraId="1C7D5F03" w14:textId="285805AF" w:rsidR="00787180" w:rsidRDefault="00436E6D" w:rsidP="007039EA">
      <w:pPr>
        <w:widowControl w:val="0"/>
        <w:spacing w:after="0" w:line="322" w:lineRule="exact"/>
        <w:jc w:val="center"/>
        <w:rPr>
          <w:rFonts w:ascii="Times New Roman" w:eastAsia="Arial Unicode MS" w:hAnsi="Times New Roman" w:cs="Times New Roman"/>
          <w:kern w:val="0"/>
          <w:sz w:val="28"/>
          <w:szCs w:val="28"/>
          <w:lang w:val="kk-KZ" w:eastAsia="ru-RU"/>
          <w14:ligatures w14:val="none"/>
        </w:rPr>
      </w:pPr>
      <w:r w:rsidRPr="00436E6D">
        <w:rPr>
          <w:rFonts w:ascii="Times New Roman" w:eastAsia="Arial Unicode MS" w:hAnsi="Times New Roman" w:cs="Times New Roman"/>
          <w:kern w:val="0"/>
          <w:sz w:val="28"/>
          <w:szCs w:val="28"/>
          <w:lang w:val="kk-KZ" w:eastAsia="ru-RU"/>
          <w14:ligatures w14:val="none"/>
        </w:rPr>
        <w:t>Махатма Ганди атында</w:t>
      </w:r>
      <w:r>
        <w:rPr>
          <w:rFonts w:ascii="Times New Roman" w:eastAsia="Arial Unicode MS" w:hAnsi="Times New Roman" w:cs="Times New Roman"/>
          <w:kern w:val="0"/>
          <w:sz w:val="28"/>
          <w:szCs w:val="28"/>
          <w:lang w:val="kk-KZ" w:eastAsia="ru-RU"/>
          <w14:ligatures w14:val="none"/>
        </w:rPr>
        <w:t xml:space="preserve">ғы </w:t>
      </w:r>
      <w:r w:rsidR="00E428CF" w:rsidRPr="00E428CF">
        <w:rPr>
          <w:rFonts w:ascii="Times New Roman" w:eastAsia="Arial Unicode MS" w:hAnsi="Times New Roman" w:cs="Times New Roman"/>
          <w:kern w:val="0"/>
          <w:sz w:val="28"/>
          <w:szCs w:val="28"/>
          <w:lang w:val="kk-KZ" w:eastAsia="ru-RU"/>
          <w14:ligatures w14:val="none"/>
        </w:rPr>
        <w:t xml:space="preserve">№ </w:t>
      </w:r>
      <w:r w:rsidRPr="00436E6D">
        <w:rPr>
          <w:rFonts w:ascii="Times New Roman" w:eastAsia="Arial Unicode MS" w:hAnsi="Times New Roman" w:cs="Times New Roman"/>
          <w:kern w:val="0"/>
          <w:sz w:val="28"/>
          <w:szCs w:val="28"/>
          <w:lang w:val="kk-KZ" w:eastAsia="ru-RU"/>
          <w14:ligatures w14:val="none"/>
        </w:rPr>
        <w:t>92</w:t>
      </w:r>
      <w:r>
        <w:rPr>
          <w:rFonts w:ascii="Times New Roman" w:eastAsia="Arial Unicode MS" w:hAnsi="Times New Roman" w:cs="Times New Roman"/>
          <w:kern w:val="0"/>
          <w:sz w:val="28"/>
          <w:szCs w:val="28"/>
          <w:lang w:val="kk-KZ" w:eastAsia="ru-RU"/>
          <w14:ligatures w14:val="none"/>
        </w:rPr>
        <w:t xml:space="preserve"> мамандандырылған лицедің география пәні мұғалімі</w:t>
      </w:r>
    </w:p>
    <w:p w14:paraId="2583AF7F" w14:textId="77777777" w:rsidR="007039EA" w:rsidRPr="007039EA" w:rsidRDefault="007039EA" w:rsidP="007039EA">
      <w:pPr>
        <w:widowControl w:val="0"/>
        <w:spacing w:after="0" w:line="322" w:lineRule="exact"/>
        <w:jc w:val="center"/>
        <w:rPr>
          <w:rFonts w:ascii="Times New Roman" w:eastAsia="Arial Unicode MS" w:hAnsi="Times New Roman" w:cs="Times New Roman"/>
          <w:kern w:val="0"/>
          <w:sz w:val="28"/>
          <w:szCs w:val="28"/>
          <w:lang w:val="kk-KZ" w:eastAsia="ru-RU"/>
          <w14:ligatures w14:val="none"/>
        </w:rPr>
      </w:pPr>
    </w:p>
    <w:p w14:paraId="34B8BA69" w14:textId="1A9AE575" w:rsidR="00963E97" w:rsidRPr="007039EA" w:rsidRDefault="003923DE" w:rsidP="00826BDE">
      <w:pPr>
        <w:widowControl w:val="0"/>
        <w:spacing w:after="0" w:line="322" w:lineRule="exact"/>
        <w:ind w:firstLine="708"/>
        <w:rPr>
          <w:rFonts w:ascii="Times New Roman" w:eastAsia="Arial Unicode MS" w:hAnsi="Times New Roman" w:cs="Times New Roman"/>
          <w:kern w:val="0"/>
          <w:sz w:val="24"/>
          <w:szCs w:val="24"/>
          <w:lang w:val="kk-KZ" w:eastAsia="ru-RU"/>
          <w14:ligatures w14:val="none"/>
        </w:rPr>
      </w:pPr>
      <w:r w:rsidRPr="007039EA">
        <w:rPr>
          <w:rFonts w:ascii="Times New Roman" w:eastAsia="Arial Unicode MS" w:hAnsi="Times New Roman" w:cs="Times New Roman"/>
          <w:kern w:val="0"/>
          <w:sz w:val="24"/>
          <w:szCs w:val="24"/>
          <w:lang w:val="kk-KZ" w:eastAsia="ru-RU"/>
          <w14:ligatures w14:val="none"/>
        </w:rPr>
        <w:t>Қазіргі уақытта адамзат экологиялық дағдарыстың қиын кезеңдерінде тұр, оны жеңу үшін экологиялық білім мен тәрбиенің маңызы зор. Экологиялық білім мен тәрбие берудің бірнеше белсенді әдістері бар. Соның ең маңыздысы елімізде жүргізіліп жатқан жасыл мектеп жобасы аясында</w:t>
      </w:r>
      <w:r w:rsidR="00826BDE" w:rsidRPr="007039EA">
        <w:rPr>
          <w:rFonts w:ascii="Times New Roman" w:eastAsia="Arial Unicode MS" w:hAnsi="Times New Roman" w:cs="Times New Roman"/>
          <w:kern w:val="0"/>
          <w:sz w:val="24"/>
          <w:szCs w:val="24"/>
          <w:lang w:val="kk-KZ" w:eastAsia="ru-RU"/>
          <w14:ligatures w14:val="none"/>
        </w:rPr>
        <w:t>ғы жұмыстар.</w:t>
      </w:r>
      <w:r w:rsidR="002D7C8D" w:rsidRPr="007039EA">
        <w:rPr>
          <w:rFonts w:ascii="Times New Roman" w:eastAsia="Arial Unicode MS" w:hAnsi="Times New Roman" w:cs="Times New Roman"/>
          <w:kern w:val="0"/>
          <w:sz w:val="24"/>
          <w:szCs w:val="24"/>
          <w:lang w:val="kk-KZ" w:eastAsia="ru-RU"/>
          <w14:ligatures w14:val="none"/>
        </w:rPr>
        <w:t xml:space="preserve"> «Жасыл мектеп» жобасының басты мақсаты – өскелең ұрпақты қоршаған ортаны қорғау, экологиялық мәдениетті қалыптастыру, бау-бақша егумен жақын таныстырып, </w:t>
      </w:r>
      <w:r w:rsidR="00B615A4" w:rsidRPr="007039EA">
        <w:rPr>
          <w:rFonts w:ascii="Times New Roman" w:eastAsia="Arial Unicode MS" w:hAnsi="Times New Roman" w:cs="Times New Roman"/>
          <w:kern w:val="0"/>
          <w:sz w:val="24"/>
          <w:szCs w:val="24"/>
          <w:lang w:val="kk-KZ" w:eastAsia="ru-RU"/>
          <w14:ligatures w14:val="none"/>
        </w:rPr>
        <w:t xml:space="preserve">экология </w:t>
      </w:r>
      <w:r w:rsidR="002D7C8D" w:rsidRPr="007039EA">
        <w:rPr>
          <w:rFonts w:ascii="Times New Roman" w:eastAsia="Arial Unicode MS" w:hAnsi="Times New Roman" w:cs="Times New Roman"/>
          <w:kern w:val="0"/>
          <w:sz w:val="24"/>
          <w:szCs w:val="24"/>
          <w:lang w:val="kk-KZ" w:eastAsia="ru-RU"/>
          <w14:ligatures w14:val="none"/>
        </w:rPr>
        <w:t>және өсімдік шаруашылығы саласындағы жасөспірімдердің білімін кеңейту және қызығушылығын арттыру, еңбекке баулып, оқу орындарын көгалдандыруға үйрету.</w:t>
      </w:r>
    </w:p>
    <w:p w14:paraId="4267C15F" w14:textId="40DA4BE0" w:rsidR="00963E97" w:rsidRPr="007039EA" w:rsidRDefault="00B615A4" w:rsidP="00963E97">
      <w:pPr>
        <w:widowControl w:val="0"/>
        <w:spacing w:after="0" w:line="322" w:lineRule="exact"/>
        <w:rPr>
          <w:rFonts w:ascii="Times New Roman" w:eastAsia="Arial Unicode MS" w:hAnsi="Times New Roman" w:cs="Times New Roman"/>
          <w:kern w:val="0"/>
          <w:sz w:val="24"/>
          <w:szCs w:val="24"/>
          <w:lang w:val="kk-KZ" w:eastAsia="ru-RU"/>
          <w14:ligatures w14:val="none"/>
        </w:rPr>
      </w:pPr>
      <w:r w:rsidRPr="007039EA">
        <w:rPr>
          <w:rFonts w:ascii="Times New Roman" w:eastAsia="Arial Unicode MS" w:hAnsi="Times New Roman" w:cs="Times New Roman"/>
          <w:kern w:val="0"/>
          <w:sz w:val="24"/>
          <w:szCs w:val="24"/>
          <w:lang w:val="kk-KZ" w:eastAsia="ru-RU"/>
          <w14:ligatures w14:val="none"/>
        </w:rPr>
        <w:t>Біздің  мектебімізде жасыл мектеп жобасы аясында жүргізіліп жатқан іс- шаралар келесідей:</w:t>
      </w:r>
    </w:p>
    <w:p w14:paraId="65AFE7AF" w14:textId="77777777" w:rsidR="007039EA" w:rsidRPr="007039EA" w:rsidRDefault="007039EA" w:rsidP="00963E97">
      <w:pPr>
        <w:widowControl w:val="0"/>
        <w:spacing w:after="0" w:line="322" w:lineRule="exact"/>
        <w:rPr>
          <w:rFonts w:ascii="Times New Roman" w:eastAsia="Arial Unicode MS" w:hAnsi="Times New Roman" w:cs="Times New Roman"/>
          <w:kern w:val="0"/>
          <w:sz w:val="24"/>
          <w:szCs w:val="24"/>
          <w:lang w:val="kk-KZ" w:eastAsia="ru-RU"/>
          <w14:ligatures w14:val="none"/>
        </w:rPr>
      </w:pPr>
    </w:p>
    <w:p w14:paraId="44B9584A" w14:textId="6297DFD4" w:rsidR="00436E6D" w:rsidRPr="007039EA" w:rsidRDefault="00B615A4" w:rsidP="00B615A4">
      <w:pPr>
        <w:pStyle w:val="a7"/>
        <w:widowControl w:val="0"/>
        <w:numPr>
          <w:ilvl w:val="0"/>
          <w:numId w:val="1"/>
        </w:numPr>
        <w:spacing w:after="0" w:line="322" w:lineRule="exact"/>
        <w:rPr>
          <w:rFonts w:ascii="Times New Roman" w:eastAsia="Arial Unicode MS" w:hAnsi="Times New Roman" w:cs="Times New Roman"/>
          <w:kern w:val="0"/>
          <w:sz w:val="24"/>
          <w:szCs w:val="24"/>
          <w:lang w:eastAsia="ru-RU"/>
          <w14:ligatures w14:val="none"/>
        </w:rPr>
      </w:pPr>
      <w:r w:rsidRPr="007039EA">
        <w:rPr>
          <w:rFonts w:ascii="Times New Roman" w:eastAsia="Arial Unicode MS" w:hAnsi="Times New Roman" w:cs="Times New Roman"/>
          <w:kern w:val="0"/>
          <w:sz w:val="24"/>
          <w:szCs w:val="24"/>
          <w:lang w:eastAsia="ru-RU"/>
          <w14:ligatures w14:val="none"/>
        </w:rPr>
        <w:t>Мектеп</w:t>
      </w:r>
      <w:r w:rsidR="007039EA">
        <w:rPr>
          <w:rFonts w:ascii="Times New Roman" w:eastAsia="Arial Unicode MS" w:hAnsi="Times New Roman" w:cs="Times New Roman"/>
          <w:kern w:val="0"/>
          <w:sz w:val="24"/>
          <w:szCs w:val="24"/>
          <w:lang w:val="kk-KZ" w:eastAsia="ru-RU"/>
          <w14:ligatures w14:val="none"/>
        </w:rPr>
        <w:t xml:space="preserve"> </w:t>
      </w:r>
      <w:r w:rsidRPr="007039EA">
        <w:rPr>
          <w:rFonts w:ascii="Times New Roman" w:eastAsia="Arial Unicode MS" w:hAnsi="Times New Roman" w:cs="Times New Roman"/>
          <w:kern w:val="0"/>
          <w:sz w:val="24"/>
          <w:szCs w:val="24"/>
          <w:lang w:eastAsia="ru-RU"/>
          <w14:ligatures w14:val="none"/>
        </w:rPr>
        <w:t>ауласын тазарту ж</w:t>
      </w:r>
      <w:r w:rsidRPr="007039EA">
        <w:rPr>
          <w:rFonts w:ascii="Times New Roman" w:eastAsia="Arial Unicode MS" w:hAnsi="Times New Roman" w:cs="Times New Roman"/>
          <w:kern w:val="0"/>
          <w:sz w:val="24"/>
          <w:szCs w:val="24"/>
          <w:lang w:val="kk-KZ" w:eastAsia="ru-RU"/>
          <w14:ligatures w14:val="none"/>
        </w:rPr>
        <w:t>ұмыстары;</w:t>
      </w:r>
    </w:p>
    <w:p w14:paraId="5FD7D63D" w14:textId="2FDF9628" w:rsidR="00B615A4" w:rsidRDefault="00D67E64" w:rsidP="00D67E64">
      <w:pPr>
        <w:pStyle w:val="a7"/>
        <w:numPr>
          <w:ilvl w:val="0"/>
          <w:numId w:val="1"/>
        </w:numPr>
        <w:rPr>
          <w:rFonts w:ascii="Times New Roman" w:eastAsia="Arial Unicode MS" w:hAnsi="Times New Roman" w:cs="Times New Roman"/>
          <w:kern w:val="0"/>
          <w:sz w:val="24"/>
          <w:szCs w:val="24"/>
          <w:lang w:val="kk-KZ" w:eastAsia="ru-RU"/>
          <w14:ligatures w14:val="none"/>
        </w:rPr>
      </w:pPr>
      <w:r w:rsidRPr="00D67E64">
        <w:rPr>
          <w:rFonts w:ascii="Times New Roman" w:eastAsia="Arial Unicode MS" w:hAnsi="Times New Roman" w:cs="Times New Roman"/>
          <w:kern w:val="0"/>
          <w:sz w:val="24"/>
          <w:szCs w:val="24"/>
          <w:lang w:val="kk-KZ" w:eastAsia="ru-RU"/>
          <w14:ligatures w14:val="none"/>
        </w:rPr>
        <w:t xml:space="preserve">Экологиялық </w:t>
      </w:r>
      <w:r>
        <w:rPr>
          <w:rFonts w:ascii="Times New Roman" w:eastAsia="Arial Unicode MS" w:hAnsi="Times New Roman" w:cs="Times New Roman"/>
          <w:kern w:val="0"/>
          <w:sz w:val="24"/>
          <w:szCs w:val="24"/>
          <w:lang w:val="kk-KZ" w:eastAsia="ru-RU"/>
          <w14:ligatures w14:val="none"/>
        </w:rPr>
        <w:t>тренингтер</w:t>
      </w:r>
      <w:r w:rsidR="009F1E7A">
        <w:rPr>
          <w:rFonts w:ascii="Times New Roman" w:eastAsia="Arial Unicode MS" w:hAnsi="Times New Roman" w:cs="Times New Roman"/>
          <w:kern w:val="0"/>
          <w:sz w:val="24"/>
          <w:szCs w:val="24"/>
          <w:lang w:val="kk-KZ" w:eastAsia="ru-RU"/>
          <w14:ligatures w14:val="none"/>
        </w:rPr>
        <w:t>;</w:t>
      </w:r>
    </w:p>
    <w:p w14:paraId="09589D74" w14:textId="626DF868" w:rsidR="009F1E7A" w:rsidRDefault="009F1E7A" w:rsidP="00D67E64">
      <w:pPr>
        <w:pStyle w:val="a7"/>
        <w:numPr>
          <w:ilvl w:val="0"/>
          <w:numId w:val="1"/>
        </w:numPr>
        <w:rPr>
          <w:rFonts w:ascii="Times New Roman" w:eastAsia="Arial Unicode MS" w:hAnsi="Times New Roman" w:cs="Times New Roman"/>
          <w:kern w:val="0"/>
          <w:sz w:val="24"/>
          <w:szCs w:val="24"/>
          <w:lang w:val="kk-KZ" w:eastAsia="ru-RU"/>
          <w14:ligatures w14:val="none"/>
        </w:rPr>
      </w:pPr>
      <w:r>
        <w:rPr>
          <w:rFonts w:ascii="Times New Roman" w:eastAsia="Arial Unicode MS" w:hAnsi="Times New Roman" w:cs="Times New Roman"/>
          <w:kern w:val="0"/>
          <w:sz w:val="24"/>
          <w:szCs w:val="24"/>
          <w:lang w:val="kk-KZ" w:eastAsia="ru-RU"/>
          <w14:ligatures w14:val="none"/>
        </w:rPr>
        <w:t>Экологилық жобалар жасау</w:t>
      </w:r>
    </w:p>
    <w:p w14:paraId="62C07AAC" w14:textId="3CD300E8" w:rsidR="005F63FB" w:rsidRDefault="005F63FB" w:rsidP="005F63FB">
      <w:pPr>
        <w:rPr>
          <w:rFonts w:ascii="Times New Roman" w:eastAsia="Arial Unicode MS" w:hAnsi="Times New Roman" w:cs="Times New Roman"/>
          <w:kern w:val="0"/>
          <w:sz w:val="24"/>
          <w:szCs w:val="24"/>
          <w:lang w:val="kk-KZ" w:eastAsia="ru-RU"/>
          <w14:ligatures w14:val="none"/>
        </w:rPr>
      </w:pPr>
      <w:r>
        <w:rPr>
          <w:rFonts w:ascii="Times New Roman" w:eastAsia="Arial Unicode MS" w:hAnsi="Times New Roman" w:cs="Times New Roman"/>
          <w:noProof/>
          <w:kern w:val="0"/>
          <w:sz w:val="24"/>
          <w:szCs w:val="24"/>
          <w:lang w:val="kk-KZ" w:eastAsia="ru-RU"/>
          <w14:ligatures w14:val="none"/>
        </w:rPr>
        <w:drawing>
          <wp:inline distT="0" distB="0" distL="0" distR="0" wp14:anchorId="12AA057A" wp14:editId="41BA8D8E">
            <wp:extent cx="3451860" cy="2596408"/>
            <wp:effectExtent l="0" t="0" r="0" b="0"/>
            <wp:docPr id="11577523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70891" cy="2610723"/>
                    </a:xfrm>
                    <a:prstGeom prst="rect">
                      <a:avLst/>
                    </a:prstGeom>
                    <a:noFill/>
                  </pic:spPr>
                </pic:pic>
              </a:graphicData>
            </a:graphic>
          </wp:inline>
        </w:drawing>
      </w:r>
    </w:p>
    <w:p w14:paraId="5A709E05" w14:textId="77777777" w:rsidR="005F63FB" w:rsidRDefault="005F63FB" w:rsidP="005F63FB">
      <w:pPr>
        <w:pStyle w:val="ac"/>
        <w:spacing w:before="0" w:beforeAutospacing="0" w:after="160" w:afterAutospacing="0" w:line="256" w:lineRule="auto"/>
        <w:rPr>
          <w:rFonts w:eastAsia="Calibri"/>
          <w:color w:val="000000"/>
          <w:kern w:val="2"/>
          <w:lang w:val="kk-KZ"/>
        </w:rPr>
      </w:pPr>
      <w:r w:rsidRPr="005F63FB">
        <w:rPr>
          <w:rFonts w:eastAsia="Arial Unicode MS"/>
          <w:lang w:val="kk-KZ"/>
        </w:rPr>
        <w:t>1-сурет</w:t>
      </w:r>
      <w:r>
        <w:rPr>
          <w:rFonts w:eastAsia="Arial Unicode MS"/>
          <w:lang w:val="kk-KZ"/>
        </w:rPr>
        <w:t xml:space="preserve">. </w:t>
      </w:r>
      <w:r w:rsidRPr="005F63FB">
        <w:rPr>
          <w:rFonts w:eastAsia="Calibri"/>
          <w:color w:val="000000"/>
          <w:kern w:val="2"/>
          <w:lang w:val="kk-KZ"/>
        </w:rPr>
        <w:t>«</w:t>
      </w:r>
      <w:r w:rsidRPr="00740FBC">
        <w:rPr>
          <w:rFonts w:eastAsia="Calibri"/>
          <w:color w:val="000000"/>
          <w:kern w:val="2"/>
          <w:lang w:val="kk-KZ"/>
        </w:rPr>
        <w:t>Green world</w:t>
      </w:r>
      <w:r w:rsidRPr="005F63FB">
        <w:rPr>
          <w:rFonts w:eastAsia="Calibri"/>
          <w:color w:val="000000"/>
          <w:kern w:val="2"/>
          <w:lang w:val="kk-KZ"/>
        </w:rPr>
        <w:t>» семинар сабағы</w:t>
      </w:r>
    </w:p>
    <w:p w14:paraId="6E6DC989" w14:textId="047E44F4" w:rsidR="005F63FB" w:rsidRDefault="005F63FB" w:rsidP="005F63FB">
      <w:pPr>
        <w:pStyle w:val="ac"/>
        <w:spacing w:before="0" w:beforeAutospacing="0" w:after="160" w:afterAutospacing="0" w:line="256" w:lineRule="auto"/>
        <w:rPr>
          <w:rFonts w:eastAsia="Calibri"/>
          <w:color w:val="000000"/>
          <w:kern w:val="2"/>
          <w:lang w:val="kk-KZ"/>
        </w:rPr>
      </w:pPr>
      <w:r w:rsidRPr="005F63FB">
        <w:rPr>
          <w:rFonts w:eastAsia="Calibri"/>
          <w:color w:val="000000"/>
          <w:kern w:val="2"/>
          <w:lang w:val="kk-KZ"/>
        </w:rPr>
        <w:t>«Green world» семинар сабағы</w:t>
      </w:r>
      <w:r>
        <w:rPr>
          <w:rFonts w:eastAsia="Calibri"/>
          <w:color w:val="000000"/>
          <w:kern w:val="2"/>
          <w:lang w:val="kk-KZ"/>
        </w:rPr>
        <w:t xml:space="preserve"> э</w:t>
      </w:r>
      <w:r w:rsidRPr="005F63FB">
        <w:rPr>
          <w:rFonts w:eastAsia="Calibri"/>
          <w:color w:val="000000"/>
          <w:kern w:val="2"/>
          <w:lang w:val="kk-KZ"/>
        </w:rPr>
        <w:t>кологиялық тренингт</w:t>
      </w:r>
      <w:r>
        <w:rPr>
          <w:rFonts w:eastAsia="Calibri"/>
          <w:color w:val="000000"/>
          <w:kern w:val="2"/>
          <w:lang w:val="kk-KZ"/>
        </w:rPr>
        <w:t>ің бір бөлігі болып саналады. Бұл семинар сабақта оқушылар әлем бойынша э</w:t>
      </w:r>
      <w:r w:rsidRPr="005F63FB">
        <w:rPr>
          <w:rFonts w:eastAsia="Calibri"/>
          <w:color w:val="000000"/>
          <w:kern w:val="2"/>
          <w:lang w:val="kk-KZ"/>
        </w:rPr>
        <w:t>кологиялық</w:t>
      </w:r>
      <w:r>
        <w:rPr>
          <w:rFonts w:eastAsia="Calibri"/>
          <w:color w:val="000000"/>
          <w:kern w:val="2"/>
          <w:lang w:val="kk-KZ"/>
        </w:rPr>
        <w:t xml:space="preserve"> проблемаларды талқылап, олардың шешу жолдарын ұсынады. Әлемдік мұхит, әлемдік жылыну, атмосфералық ластану тақырыптары бойынша тренингтер жүргізілді. Аталмыш тренингте оқушылар экологилық проблемаларға байланысты ақпараттар жинақтап, оны көпшілік алдында қорғауды үйренді.</w:t>
      </w:r>
    </w:p>
    <w:p w14:paraId="144744C0" w14:textId="230AA5FF" w:rsidR="005F63FB" w:rsidRPr="005F63FB" w:rsidRDefault="005F63FB" w:rsidP="005F63FB">
      <w:pPr>
        <w:pStyle w:val="ac"/>
        <w:spacing w:before="0" w:beforeAutospacing="0" w:after="160" w:afterAutospacing="0" w:line="256" w:lineRule="auto"/>
        <w:rPr>
          <w:lang w:val="kk-KZ"/>
        </w:rPr>
      </w:pPr>
      <w:r>
        <w:rPr>
          <w:noProof/>
          <w:lang w:val="kk-KZ"/>
        </w:rPr>
        <w:lastRenderedPageBreak/>
        <w:drawing>
          <wp:inline distT="0" distB="0" distL="0" distR="0" wp14:anchorId="7F6AE4D5" wp14:editId="5AB736B4">
            <wp:extent cx="1677670" cy="2407920"/>
            <wp:effectExtent l="0" t="0" r="0" b="0"/>
            <wp:docPr id="31687769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2077" cy="2414245"/>
                    </a:xfrm>
                    <a:prstGeom prst="rect">
                      <a:avLst/>
                    </a:prstGeom>
                    <a:noFill/>
                  </pic:spPr>
                </pic:pic>
              </a:graphicData>
            </a:graphic>
          </wp:inline>
        </w:drawing>
      </w:r>
    </w:p>
    <w:p w14:paraId="62D7865F" w14:textId="7ABC14A5" w:rsidR="005F63FB" w:rsidRDefault="005F63FB" w:rsidP="005F63FB">
      <w:pPr>
        <w:pStyle w:val="ac"/>
        <w:spacing w:before="0" w:beforeAutospacing="0" w:after="160" w:afterAutospacing="0" w:line="256" w:lineRule="auto"/>
        <w:rPr>
          <w:rFonts w:eastAsia="Calibri"/>
          <w:color w:val="000000"/>
          <w:kern w:val="2"/>
          <w:lang w:val="kk-KZ"/>
        </w:rPr>
      </w:pPr>
      <w:r w:rsidRPr="00740FBC">
        <w:rPr>
          <w:rFonts w:eastAsia="Arial Unicode MS"/>
          <w:lang w:val="kk-KZ"/>
        </w:rPr>
        <w:t>2</w:t>
      </w:r>
      <w:r w:rsidRPr="005F63FB">
        <w:rPr>
          <w:rFonts w:eastAsia="Arial Unicode MS"/>
          <w:lang w:val="kk-KZ"/>
        </w:rPr>
        <w:t>-сурет</w:t>
      </w:r>
      <w:r>
        <w:rPr>
          <w:rFonts w:eastAsia="Arial Unicode MS"/>
          <w:lang w:val="kk-KZ"/>
        </w:rPr>
        <w:t xml:space="preserve">. </w:t>
      </w:r>
      <w:r>
        <w:rPr>
          <w:rFonts w:eastAsia="Calibri"/>
          <w:color w:val="000000"/>
          <w:kern w:val="2"/>
          <w:lang w:val="kk-KZ"/>
        </w:rPr>
        <w:t>Мектеп ауласын тазарту жұмыстары</w:t>
      </w:r>
    </w:p>
    <w:p w14:paraId="67BEFC74" w14:textId="255A1C57" w:rsidR="005F63FB" w:rsidRPr="009F1E7A" w:rsidRDefault="005F63FB" w:rsidP="009F1E7A">
      <w:pPr>
        <w:pStyle w:val="ac"/>
        <w:spacing w:before="0" w:beforeAutospacing="0" w:after="160" w:afterAutospacing="0" w:line="256" w:lineRule="auto"/>
        <w:rPr>
          <w:rFonts w:eastAsia="Calibri"/>
          <w:color w:val="000000"/>
          <w:kern w:val="2"/>
          <w:lang w:val="kk-KZ"/>
        </w:rPr>
      </w:pPr>
      <w:r>
        <w:rPr>
          <w:rFonts w:eastAsia="Calibri"/>
          <w:color w:val="000000"/>
          <w:kern w:val="2"/>
          <w:lang w:val="kk-KZ"/>
        </w:rPr>
        <w:t>Мектеп ауласын тазарту жұмыстары сенбілікке оқушыларды шығарып, өз орталарын таза ұстауға бағыттау. Ауланы тазарту жұмысы кезінде оқушыларды еңбекке баулып</w:t>
      </w:r>
      <w:r w:rsidR="009F1E7A">
        <w:rPr>
          <w:rFonts w:eastAsia="Calibri"/>
          <w:color w:val="000000"/>
          <w:kern w:val="2"/>
          <w:lang w:val="kk-KZ"/>
        </w:rPr>
        <w:t xml:space="preserve"> қана қоймай, оқушыларды адамгершілікке,табиғат ананы сыйлауға үйретуге болады. </w:t>
      </w:r>
    </w:p>
    <w:p w14:paraId="7D247CAB" w14:textId="77777777" w:rsidR="00B615A4" w:rsidRPr="007039EA" w:rsidRDefault="00B615A4" w:rsidP="0030517F">
      <w:pPr>
        <w:pStyle w:val="ac"/>
        <w:ind w:firstLine="144"/>
        <w:rPr>
          <w:lang w:val="kk-KZ"/>
        </w:rPr>
      </w:pPr>
      <w:r w:rsidRPr="007039EA">
        <w:rPr>
          <w:lang w:val="kk-KZ"/>
        </w:rPr>
        <w:t>Жобалық жұмыстар арқылы оқушыларға экологиялық білім беру — бұл оқу үдерісіндегі маңызды компоненттердің бірі. Бұл әдіс оқушылардың экологиялық мәселелер туралы түсінігін арттыруға және оларды қоршаған ортаға деген жауапкершілігін қалыптастыруға мүмкіндік береді.</w:t>
      </w:r>
    </w:p>
    <w:p w14:paraId="7BCF9744" w14:textId="06144241" w:rsidR="00B615A4" w:rsidRPr="00D67E64" w:rsidRDefault="00B615A4" w:rsidP="00D67E64">
      <w:pPr>
        <w:rPr>
          <w:rFonts w:ascii="Times New Roman" w:hAnsi="Times New Roman" w:cs="Times New Roman"/>
          <w:sz w:val="24"/>
          <w:szCs w:val="24"/>
          <w:lang w:val="kk-KZ"/>
        </w:rPr>
      </w:pPr>
      <w:r w:rsidRPr="00D67E64">
        <w:rPr>
          <w:rFonts w:ascii="Times New Roman" w:hAnsi="Times New Roman" w:cs="Times New Roman"/>
          <w:sz w:val="24"/>
          <w:szCs w:val="24"/>
          <w:lang w:val="kk-KZ"/>
        </w:rPr>
        <w:t>Жобалық жұмыс барысында оқушы</w:t>
      </w:r>
      <w:r w:rsidR="00D67E64">
        <w:rPr>
          <w:rFonts w:ascii="Times New Roman" w:hAnsi="Times New Roman" w:cs="Times New Roman"/>
          <w:sz w:val="24"/>
          <w:szCs w:val="24"/>
          <w:lang w:val="kk-KZ"/>
        </w:rPr>
        <w:t>лар келесідей жұмыстарды қамтиды</w:t>
      </w:r>
      <w:r w:rsidRPr="00D67E64">
        <w:rPr>
          <w:rFonts w:ascii="Times New Roman" w:hAnsi="Times New Roman" w:cs="Times New Roman"/>
          <w:sz w:val="24"/>
          <w:szCs w:val="24"/>
          <w:lang w:val="kk-KZ"/>
        </w:rPr>
        <w:t>:</w:t>
      </w:r>
    </w:p>
    <w:p w14:paraId="31948A92" w14:textId="60B67511" w:rsidR="007039EA" w:rsidRPr="00D67E64" w:rsidRDefault="00B615A4" w:rsidP="00D67E64">
      <w:pPr>
        <w:rPr>
          <w:rFonts w:ascii="Times New Roman" w:hAnsi="Times New Roman" w:cs="Times New Roman"/>
          <w:sz w:val="24"/>
          <w:szCs w:val="24"/>
          <w:lang w:val="kk-KZ"/>
        </w:rPr>
      </w:pPr>
      <w:r w:rsidRPr="00D67E64">
        <w:rPr>
          <w:rStyle w:val="ad"/>
          <w:rFonts w:ascii="Times New Roman" w:eastAsiaTheme="majorEastAsia" w:hAnsi="Times New Roman" w:cs="Times New Roman"/>
          <w:sz w:val="24"/>
          <w:szCs w:val="24"/>
          <w:lang w:val="kk-KZ"/>
        </w:rPr>
        <w:t>Тақырыпты зерттеу</w:t>
      </w:r>
      <w:r w:rsidRPr="00D67E64">
        <w:rPr>
          <w:rFonts w:ascii="Times New Roman" w:hAnsi="Times New Roman" w:cs="Times New Roman"/>
          <w:sz w:val="24"/>
          <w:szCs w:val="24"/>
          <w:lang w:val="kk-KZ"/>
        </w:rPr>
        <w:t>:</w:t>
      </w:r>
      <w:r w:rsidR="007039EA" w:rsidRPr="00D67E64">
        <w:rPr>
          <w:rFonts w:ascii="Times New Roman" w:hAnsi="Times New Roman" w:cs="Times New Roman"/>
          <w:sz w:val="24"/>
          <w:szCs w:val="24"/>
          <w:lang w:val="kk-KZ"/>
        </w:rPr>
        <w:t xml:space="preserve"> </w:t>
      </w:r>
      <w:r w:rsidRPr="00D67E64">
        <w:rPr>
          <w:rFonts w:ascii="Times New Roman" w:hAnsi="Times New Roman" w:cs="Times New Roman"/>
          <w:sz w:val="24"/>
          <w:szCs w:val="24"/>
          <w:lang w:val="kk-KZ"/>
        </w:rPr>
        <w:t>Оқушылар нақты экологиялық мәселені таңдап, оны зерттеп, соған қатысты шешімдер табады. Бұл жағдайда оқушылар өздері ізденіп, ақпарат жинап, экологиялық мәселелердің маңыздылығын түсінеді.</w:t>
      </w:r>
    </w:p>
    <w:p w14:paraId="03C4A596" w14:textId="77777777" w:rsidR="00B615A4" w:rsidRPr="00D67E64" w:rsidRDefault="00B615A4" w:rsidP="00D67E64">
      <w:pPr>
        <w:rPr>
          <w:rFonts w:ascii="Times New Roman" w:hAnsi="Times New Roman" w:cs="Times New Roman"/>
          <w:sz w:val="24"/>
          <w:szCs w:val="24"/>
          <w:lang w:val="kk-KZ"/>
        </w:rPr>
      </w:pPr>
      <w:r w:rsidRPr="00D67E64">
        <w:rPr>
          <w:rStyle w:val="ad"/>
          <w:rFonts w:ascii="Times New Roman" w:eastAsiaTheme="majorEastAsia" w:hAnsi="Times New Roman" w:cs="Times New Roman"/>
          <w:sz w:val="24"/>
          <w:szCs w:val="24"/>
          <w:lang w:val="kk-KZ"/>
        </w:rPr>
        <w:t>Топтық жұмыс</w:t>
      </w:r>
      <w:r w:rsidRPr="00D67E64">
        <w:rPr>
          <w:rFonts w:ascii="Times New Roman" w:hAnsi="Times New Roman" w:cs="Times New Roman"/>
          <w:sz w:val="24"/>
          <w:szCs w:val="24"/>
          <w:lang w:val="kk-KZ"/>
        </w:rPr>
        <w:t>: Жобалық жұмыс топтық негізде ұйымдастырылса, оқушылар бірлесіп жұмыс істейді, өз пікірлерімен бөліседі, идеяларды біріктіреді және өзара пікір алмасады. Бұл да олардың ынтымақтастық дағдыларын дамытады.</w:t>
      </w:r>
    </w:p>
    <w:p w14:paraId="3AC475B7" w14:textId="4021A705" w:rsidR="00B615A4" w:rsidRPr="00D67E64" w:rsidRDefault="00B615A4" w:rsidP="00D67E64">
      <w:pPr>
        <w:rPr>
          <w:rFonts w:ascii="Times New Roman" w:eastAsia="Times New Roman" w:hAnsi="Times New Roman" w:cs="Times New Roman"/>
          <w:kern w:val="0"/>
          <w:sz w:val="24"/>
          <w:szCs w:val="24"/>
          <w:lang w:val="kk-KZ" w:eastAsia="ru-RU"/>
          <w14:ligatures w14:val="none"/>
        </w:rPr>
      </w:pPr>
      <w:r w:rsidRPr="00D67E64">
        <w:rPr>
          <w:rFonts w:ascii="Times New Roman" w:eastAsia="Times New Roman" w:hAnsi="Times New Roman" w:cs="Times New Roman"/>
          <w:b/>
          <w:bCs/>
          <w:kern w:val="0"/>
          <w:sz w:val="24"/>
          <w:szCs w:val="24"/>
          <w:lang w:val="kk-KZ" w:eastAsia="ru-RU"/>
          <w14:ligatures w14:val="none"/>
        </w:rPr>
        <w:t>Практикалық әрекеттер</w:t>
      </w:r>
      <w:r w:rsidRPr="00D67E64">
        <w:rPr>
          <w:rFonts w:ascii="Times New Roman" w:eastAsia="Times New Roman" w:hAnsi="Times New Roman" w:cs="Times New Roman"/>
          <w:kern w:val="0"/>
          <w:sz w:val="24"/>
          <w:szCs w:val="24"/>
          <w:lang w:val="kk-KZ" w:eastAsia="ru-RU"/>
          <w14:ligatures w14:val="none"/>
        </w:rPr>
        <w:t>: Оқушылар экологиялық жобаларға қатысу арқылы нақты шаралар ұйымдастырып, қоршаған ортаға оң әсерін тигізе алады. Мысалы, ағаш отырғызу, қоқыс сұрыптау, энергия үнемдеу немесе суды үнемдеу сияқты іс-шаралар ұйымдастыру.</w:t>
      </w:r>
    </w:p>
    <w:p w14:paraId="73030570" w14:textId="2F905758" w:rsidR="00D67E64" w:rsidRPr="00D67E64" w:rsidRDefault="00B615A4" w:rsidP="00D67E64">
      <w:pPr>
        <w:rPr>
          <w:rFonts w:ascii="Times New Roman" w:eastAsia="Times New Roman" w:hAnsi="Times New Roman" w:cs="Times New Roman"/>
          <w:kern w:val="0"/>
          <w:sz w:val="24"/>
          <w:szCs w:val="24"/>
          <w:lang w:val="kk-KZ" w:eastAsia="ru-RU"/>
          <w14:ligatures w14:val="none"/>
        </w:rPr>
      </w:pPr>
      <w:r w:rsidRPr="00D67E64">
        <w:rPr>
          <w:rFonts w:ascii="Times New Roman" w:eastAsia="Times New Roman" w:hAnsi="Times New Roman" w:cs="Times New Roman"/>
          <w:b/>
          <w:bCs/>
          <w:kern w:val="0"/>
          <w:sz w:val="24"/>
          <w:szCs w:val="24"/>
          <w:lang w:val="kk-KZ" w:eastAsia="ru-RU"/>
          <w14:ligatures w14:val="none"/>
        </w:rPr>
        <w:t>Қоршаған ортаға деген жауапкершілік</w:t>
      </w:r>
      <w:r w:rsidRPr="00D67E64">
        <w:rPr>
          <w:rFonts w:ascii="Times New Roman" w:eastAsia="Times New Roman" w:hAnsi="Times New Roman" w:cs="Times New Roman"/>
          <w:kern w:val="0"/>
          <w:sz w:val="24"/>
          <w:szCs w:val="24"/>
          <w:lang w:val="kk-KZ" w:eastAsia="ru-RU"/>
          <w14:ligatures w14:val="none"/>
        </w:rPr>
        <w:t>: Оқушылар экологияның болашаққа әсерін түсініп, өзінің өмірінде экологиялық тұрақтылықты сақтау бойынша іс-әрекеттер жасауды үйренеді.</w:t>
      </w:r>
    </w:p>
    <w:p w14:paraId="6DCD9A4D" w14:textId="77777777" w:rsidR="00B615A4" w:rsidRPr="00D67E64" w:rsidRDefault="00B615A4" w:rsidP="00B615A4">
      <w:pPr>
        <w:spacing w:before="100" w:beforeAutospacing="1" w:after="100" w:afterAutospacing="1" w:line="240" w:lineRule="auto"/>
        <w:rPr>
          <w:rFonts w:ascii="Times New Roman" w:eastAsia="Times New Roman" w:hAnsi="Times New Roman" w:cs="Times New Roman"/>
          <w:kern w:val="0"/>
          <w:sz w:val="24"/>
          <w:szCs w:val="24"/>
          <w:lang w:val="kk-KZ" w:eastAsia="ru-RU"/>
          <w14:ligatures w14:val="none"/>
        </w:rPr>
      </w:pPr>
      <w:r w:rsidRPr="00D67E64">
        <w:rPr>
          <w:rFonts w:ascii="Times New Roman" w:eastAsia="Times New Roman" w:hAnsi="Times New Roman" w:cs="Times New Roman"/>
          <w:kern w:val="0"/>
          <w:sz w:val="24"/>
          <w:szCs w:val="24"/>
          <w:lang w:val="kk-KZ" w:eastAsia="ru-RU"/>
          <w14:ligatures w14:val="none"/>
        </w:rPr>
        <w:t>Жобалық жұмысты жүзеге асыруда қолданылатын әдістер:</w:t>
      </w:r>
    </w:p>
    <w:p w14:paraId="03A577FC" w14:textId="6C89994D" w:rsidR="00B615A4" w:rsidRPr="00D67E64" w:rsidRDefault="00B615A4" w:rsidP="00B615A4">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val="kk-KZ" w:eastAsia="ru-RU"/>
          <w14:ligatures w14:val="none"/>
        </w:rPr>
      </w:pPr>
      <w:r w:rsidRPr="00D67E64">
        <w:rPr>
          <w:rFonts w:ascii="Times New Roman" w:eastAsia="Times New Roman" w:hAnsi="Times New Roman" w:cs="Times New Roman"/>
          <w:b/>
          <w:bCs/>
          <w:kern w:val="0"/>
          <w:sz w:val="24"/>
          <w:szCs w:val="24"/>
          <w:lang w:val="kk-KZ" w:eastAsia="ru-RU"/>
          <w14:ligatures w14:val="none"/>
        </w:rPr>
        <w:t>Тәжірибелік</w:t>
      </w:r>
      <w:r w:rsidR="007039EA">
        <w:rPr>
          <w:rFonts w:ascii="Times New Roman" w:eastAsia="Times New Roman" w:hAnsi="Times New Roman" w:cs="Times New Roman"/>
          <w:b/>
          <w:bCs/>
          <w:kern w:val="0"/>
          <w:sz w:val="24"/>
          <w:szCs w:val="24"/>
          <w:lang w:val="kk-KZ" w:eastAsia="ru-RU"/>
          <w14:ligatures w14:val="none"/>
        </w:rPr>
        <w:t xml:space="preserve"> </w:t>
      </w:r>
      <w:r w:rsidRPr="00D67E64">
        <w:rPr>
          <w:rFonts w:ascii="Times New Roman" w:eastAsia="Times New Roman" w:hAnsi="Times New Roman" w:cs="Times New Roman"/>
          <w:b/>
          <w:bCs/>
          <w:kern w:val="0"/>
          <w:sz w:val="24"/>
          <w:szCs w:val="24"/>
          <w:lang w:val="kk-KZ" w:eastAsia="ru-RU"/>
          <w14:ligatures w14:val="none"/>
        </w:rPr>
        <w:t>зерттеу</w:t>
      </w:r>
      <w:r w:rsidRPr="00D67E64">
        <w:rPr>
          <w:rFonts w:ascii="Times New Roman" w:eastAsia="Times New Roman" w:hAnsi="Times New Roman" w:cs="Times New Roman"/>
          <w:kern w:val="0"/>
          <w:sz w:val="24"/>
          <w:szCs w:val="24"/>
          <w:lang w:val="kk-KZ" w:eastAsia="ru-RU"/>
          <w14:ligatures w14:val="none"/>
        </w:rPr>
        <w:t>: Оқушылар нақты</w:t>
      </w:r>
      <w:r w:rsidR="007039EA">
        <w:rPr>
          <w:rFonts w:ascii="Times New Roman" w:eastAsia="Times New Roman" w:hAnsi="Times New Roman" w:cs="Times New Roman"/>
          <w:kern w:val="0"/>
          <w:sz w:val="24"/>
          <w:szCs w:val="24"/>
          <w:lang w:val="kk-KZ" w:eastAsia="ru-RU"/>
          <w14:ligatures w14:val="none"/>
        </w:rPr>
        <w:t xml:space="preserve"> </w:t>
      </w:r>
      <w:r w:rsidRPr="00D67E64">
        <w:rPr>
          <w:rFonts w:ascii="Times New Roman" w:eastAsia="Times New Roman" w:hAnsi="Times New Roman" w:cs="Times New Roman"/>
          <w:kern w:val="0"/>
          <w:sz w:val="24"/>
          <w:szCs w:val="24"/>
          <w:lang w:val="kk-KZ" w:eastAsia="ru-RU"/>
          <w14:ligatures w14:val="none"/>
        </w:rPr>
        <w:t>жағдайларды зерттеп, нәтижелерін талдайды.</w:t>
      </w:r>
      <w:r w:rsidR="007039EA">
        <w:rPr>
          <w:rFonts w:ascii="Times New Roman" w:eastAsia="Times New Roman" w:hAnsi="Times New Roman" w:cs="Times New Roman"/>
          <w:kern w:val="0"/>
          <w:sz w:val="24"/>
          <w:szCs w:val="24"/>
          <w:lang w:val="kk-KZ" w:eastAsia="ru-RU"/>
          <w14:ligatures w14:val="none"/>
        </w:rPr>
        <w:t xml:space="preserve"> </w:t>
      </w:r>
    </w:p>
    <w:p w14:paraId="7DF8A355" w14:textId="5CFDC258" w:rsidR="00B615A4" w:rsidRPr="00D67E64" w:rsidRDefault="00B615A4" w:rsidP="00B615A4">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val="kk-KZ" w:eastAsia="ru-RU"/>
          <w14:ligatures w14:val="none"/>
        </w:rPr>
      </w:pPr>
      <w:r w:rsidRPr="00D67E64">
        <w:rPr>
          <w:rFonts w:ascii="Times New Roman" w:eastAsia="Times New Roman" w:hAnsi="Times New Roman" w:cs="Times New Roman"/>
          <w:b/>
          <w:bCs/>
          <w:kern w:val="0"/>
          <w:sz w:val="24"/>
          <w:szCs w:val="24"/>
          <w:lang w:val="kk-KZ" w:eastAsia="ru-RU"/>
          <w14:ligatures w14:val="none"/>
        </w:rPr>
        <w:t>Ақпараттық технологияларды пайдалану</w:t>
      </w:r>
      <w:r w:rsidRPr="00D67E64">
        <w:rPr>
          <w:rFonts w:ascii="Times New Roman" w:eastAsia="Times New Roman" w:hAnsi="Times New Roman" w:cs="Times New Roman"/>
          <w:kern w:val="0"/>
          <w:sz w:val="24"/>
          <w:szCs w:val="24"/>
          <w:lang w:val="kk-KZ" w:eastAsia="ru-RU"/>
          <w14:ligatures w14:val="none"/>
        </w:rPr>
        <w:t>: Интернет, мультимедиа құралдары арқылы экологиялық мәселелер туралы ақпарат алу.</w:t>
      </w:r>
    </w:p>
    <w:p w14:paraId="29C1290E" w14:textId="51D4F4F2" w:rsidR="007039EA" w:rsidRPr="00D67E64" w:rsidRDefault="00B615A4" w:rsidP="00D67E64">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val="kk-KZ" w:eastAsia="ru-RU"/>
          <w14:ligatures w14:val="none"/>
        </w:rPr>
      </w:pPr>
      <w:r w:rsidRPr="00D67E64">
        <w:rPr>
          <w:rFonts w:ascii="Times New Roman" w:eastAsia="Times New Roman" w:hAnsi="Times New Roman" w:cs="Times New Roman"/>
          <w:b/>
          <w:bCs/>
          <w:kern w:val="0"/>
          <w:sz w:val="24"/>
          <w:szCs w:val="24"/>
          <w:lang w:val="kk-KZ" w:eastAsia="ru-RU"/>
          <w14:ligatures w14:val="none"/>
        </w:rPr>
        <w:t>Пікірталас ұйымдастыру</w:t>
      </w:r>
      <w:r w:rsidRPr="00D67E64">
        <w:rPr>
          <w:rFonts w:ascii="Times New Roman" w:eastAsia="Times New Roman" w:hAnsi="Times New Roman" w:cs="Times New Roman"/>
          <w:kern w:val="0"/>
          <w:sz w:val="24"/>
          <w:szCs w:val="24"/>
          <w:lang w:val="kk-KZ" w:eastAsia="ru-RU"/>
          <w14:ligatures w14:val="none"/>
        </w:rPr>
        <w:t>: Оқушылар экологиялық проблемалар туралы пікір алмасып, өз көзқарастарын білдіреді.</w:t>
      </w:r>
    </w:p>
    <w:p w14:paraId="41C27BF3" w14:textId="30D30059" w:rsidR="00436E6D" w:rsidRPr="007039EA" w:rsidRDefault="0030517F" w:rsidP="0030517F">
      <w:pPr>
        <w:widowControl w:val="0"/>
        <w:spacing w:after="0" w:line="322" w:lineRule="exact"/>
        <w:ind w:firstLine="360"/>
        <w:rPr>
          <w:rFonts w:ascii="Times New Roman" w:eastAsia="Arial Unicode MS" w:hAnsi="Times New Roman" w:cs="Times New Roman"/>
          <w:kern w:val="0"/>
          <w:sz w:val="24"/>
          <w:szCs w:val="24"/>
          <w:lang w:val="kk-KZ" w:eastAsia="ru-RU"/>
          <w14:ligatures w14:val="none"/>
        </w:rPr>
      </w:pPr>
      <w:r w:rsidRPr="007039EA">
        <w:rPr>
          <w:rFonts w:ascii="Times New Roman" w:hAnsi="Times New Roman" w:cs="Times New Roman"/>
          <w:sz w:val="24"/>
          <w:szCs w:val="24"/>
          <w:lang w:val="kk-KZ"/>
        </w:rPr>
        <w:lastRenderedPageBreak/>
        <w:t>Жобалық жұмыстар арқылы экологиялық білім берудің басты мақсаты — оқушылардың экология мен қоршаған ортаға деген түсінігін тереңдету, оларды экологиялық іс-шараларға тарту және болашақта өз қоғамында экологиялық тұрғыда жауапкершілік сезімін қалыптастыру.</w:t>
      </w:r>
    </w:p>
    <w:p w14:paraId="1ADCF2EA" w14:textId="3EF5BAA6" w:rsidR="00E428CF" w:rsidRPr="007039EA" w:rsidRDefault="00E428CF" w:rsidP="00E428CF">
      <w:pPr>
        <w:widowControl w:val="0"/>
        <w:spacing w:after="0" w:line="322" w:lineRule="exact"/>
        <w:rPr>
          <w:rFonts w:ascii="Times New Roman" w:eastAsia="Arial Unicode MS" w:hAnsi="Times New Roman" w:cs="Times New Roman"/>
          <w:kern w:val="0"/>
          <w:sz w:val="24"/>
          <w:szCs w:val="24"/>
          <w:lang w:val="kk-KZ" w:eastAsia="ru-RU"/>
          <w14:ligatures w14:val="none"/>
        </w:rPr>
      </w:pPr>
    </w:p>
    <w:p w14:paraId="474C48FE" w14:textId="03D4276D" w:rsidR="00AF3872" w:rsidRPr="007039EA" w:rsidRDefault="0030517F">
      <w:pPr>
        <w:rPr>
          <w:noProof/>
          <w:sz w:val="24"/>
          <w:szCs w:val="24"/>
          <w:lang w:val="kk-KZ"/>
        </w:rPr>
      </w:pPr>
      <w:r w:rsidRPr="007039EA">
        <w:rPr>
          <w:rFonts w:ascii="Times New Roman" w:eastAsia="Arial Unicode MS" w:hAnsi="Times New Roman" w:cs="Times New Roman"/>
          <w:noProof/>
          <w:kern w:val="0"/>
          <w:sz w:val="24"/>
          <w:szCs w:val="24"/>
          <w:lang w:val="kk-KZ" w:eastAsia="ru-RU"/>
          <w14:ligatures w14:val="none"/>
        </w:rPr>
        <w:drawing>
          <wp:inline distT="0" distB="0" distL="0" distR="0" wp14:anchorId="3ECE5C81" wp14:editId="2B103C1B">
            <wp:extent cx="2636520" cy="1524000"/>
            <wp:effectExtent l="0" t="0" r="0" b="0"/>
            <wp:docPr id="19024393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1430" cy="1549960"/>
                    </a:xfrm>
                    <a:prstGeom prst="rect">
                      <a:avLst/>
                    </a:prstGeom>
                    <a:noFill/>
                  </pic:spPr>
                </pic:pic>
              </a:graphicData>
            </a:graphic>
          </wp:inline>
        </w:drawing>
      </w:r>
      <w:r w:rsidRPr="007039EA">
        <w:rPr>
          <w:noProof/>
          <w:sz w:val="24"/>
          <w:szCs w:val="24"/>
          <w:lang w:val="kk-KZ"/>
        </w:rPr>
        <w:t xml:space="preserve"> </w:t>
      </w:r>
      <w:r w:rsidRPr="007039EA">
        <w:rPr>
          <w:rFonts w:ascii="Times New Roman" w:hAnsi="Times New Roman" w:cs="Times New Roman"/>
          <w:noProof/>
          <w:sz w:val="24"/>
          <w:szCs w:val="24"/>
          <w:lang w:val="kk-KZ"/>
        </w:rPr>
        <w:drawing>
          <wp:inline distT="0" distB="0" distL="0" distR="0" wp14:anchorId="2C47330D" wp14:editId="67B4A02C">
            <wp:extent cx="2983360" cy="1540951"/>
            <wp:effectExtent l="0" t="0" r="7620" b="2540"/>
            <wp:docPr id="11484143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14359" name=""/>
                    <pic:cNvPicPr/>
                  </pic:nvPicPr>
                  <pic:blipFill>
                    <a:blip r:embed="rId8"/>
                    <a:stretch>
                      <a:fillRect/>
                    </a:stretch>
                  </pic:blipFill>
                  <pic:spPr>
                    <a:xfrm>
                      <a:off x="0" y="0"/>
                      <a:ext cx="2997608" cy="1548310"/>
                    </a:xfrm>
                    <a:prstGeom prst="rect">
                      <a:avLst/>
                    </a:prstGeom>
                  </pic:spPr>
                </pic:pic>
              </a:graphicData>
            </a:graphic>
          </wp:inline>
        </w:drawing>
      </w:r>
    </w:p>
    <w:p w14:paraId="7CA629CB" w14:textId="1F357991" w:rsidR="0030517F" w:rsidRDefault="0030517F">
      <w:pPr>
        <w:rPr>
          <w:rFonts w:ascii="Times New Roman" w:hAnsi="Times New Roman" w:cs="Times New Roman"/>
          <w:noProof/>
          <w:sz w:val="24"/>
          <w:szCs w:val="24"/>
          <w:lang w:val="kk-KZ"/>
        </w:rPr>
      </w:pPr>
      <w:r w:rsidRPr="007039EA">
        <w:rPr>
          <w:rFonts w:ascii="Times New Roman" w:hAnsi="Times New Roman" w:cs="Times New Roman"/>
          <w:noProof/>
          <w:sz w:val="24"/>
          <w:szCs w:val="24"/>
          <w:lang w:val="kk-KZ"/>
        </w:rPr>
        <w:t>1-жоба. Биоыдырайтын қаптама жасап шығару.</w:t>
      </w:r>
    </w:p>
    <w:p w14:paraId="64DEB181" w14:textId="506E417C" w:rsidR="007039EA" w:rsidRDefault="007039EA">
      <w:pPr>
        <w:rPr>
          <w:rFonts w:ascii="Times New Roman" w:hAnsi="Times New Roman" w:cs="Times New Roman"/>
          <w:sz w:val="24"/>
          <w:szCs w:val="24"/>
          <w:lang w:val="kk-KZ"/>
        </w:rPr>
      </w:pPr>
      <w:r>
        <w:rPr>
          <w:rFonts w:ascii="Times New Roman" w:hAnsi="Times New Roman" w:cs="Times New Roman"/>
          <w:noProof/>
          <w:sz w:val="24"/>
          <w:szCs w:val="24"/>
          <w:lang w:val="kk-KZ"/>
        </w:rPr>
        <w:t>Биоыдырайтын қаптама немесе экопластик күнделікті қолданыста жүрген пластиктердің орнын баса алады. Экономикалық жағынан тиімді болып табылатын экопластиктің құрамы да топыраққа зи</w:t>
      </w:r>
      <w:r w:rsidRPr="007039EA">
        <w:rPr>
          <w:rFonts w:ascii="Times New Roman" w:hAnsi="Times New Roman" w:cs="Times New Roman"/>
          <w:sz w:val="24"/>
          <w:szCs w:val="24"/>
          <w:lang w:val="kk-KZ"/>
        </w:rPr>
        <w:t>я</w:t>
      </w:r>
      <w:r>
        <w:rPr>
          <w:rFonts w:ascii="Times New Roman" w:hAnsi="Times New Roman" w:cs="Times New Roman"/>
          <w:sz w:val="24"/>
          <w:szCs w:val="24"/>
          <w:lang w:val="kk-KZ"/>
        </w:rPr>
        <w:t xml:space="preserve">нын тигізбейді. Құрамы сірке суы, глицерин және крахмалдан тұрады. </w:t>
      </w:r>
    </w:p>
    <w:p w14:paraId="4C5BC721" w14:textId="766C825F" w:rsidR="00D67E64" w:rsidRDefault="00D67E64">
      <w:pPr>
        <w:rPr>
          <w:rFonts w:ascii="Times New Roman" w:hAnsi="Times New Roman" w:cs="Times New Roman"/>
          <w:sz w:val="24"/>
          <w:szCs w:val="24"/>
          <w:lang w:val="kk-KZ"/>
        </w:rPr>
      </w:pPr>
      <w:r>
        <w:rPr>
          <w:rFonts w:ascii="Times New Roman" w:hAnsi="Times New Roman" w:cs="Times New Roman"/>
          <w:sz w:val="24"/>
          <w:szCs w:val="24"/>
          <w:lang w:val="kk-KZ"/>
        </w:rPr>
        <w:t>Алынған өнімді көшет кассеталарына, бір реттік ыдыстар жасауда, дәрі</w:t>
      </w:r>
      <w:r w:rsidRPr="00D67E64">
        <w:rPr>
          <w:rFonts w:ascii="Times New Roman" w:hAnsi="Times New Roman" w:cs="Times New Roman"/>
          <w:sz w:val="24"/>
          <w:szCs w:val="24"/>
          <w:lang w:val="kk-KZ"/>
        </w:rPr>
        <w:t>-</w:t>
      </w:r>
      <w:r>
        <w:rPr>
          <w:rFonts w:ascii="Times New Roman" w:hAnsi="Times New Roman" w:cs="Times New Roman"/>
          <w:sz w:val="24"/>
          <w:szCs w:val="24"/>
          <w:lang w:val="kk-KZ"/>
        </w:rPr>
        <w:t>дәрмектерге арналған қорапшаларды жасауда қолданылады. Э</w:t>
      </w:r>
      <w:r w:rsidRPr="007039EA">
        <w:rPr>
          <w:rFonts w:ascii="Times New Roman" w:hAnsi="Times New Roman" w:cs="Times New Roman"/>
          <w:sz w:val="24"/>
          <w:szCs w:val="24"/>
          <w:lang w:val="kk-KZ"/>
        </w:rPr>
        <w:t xml:space="preserve">кологиялық </w:t>
      </w:r>
      <w:r>
        <w:rPr>
          <w:rFonts w:ascii="Times New Roman" w:hAnsi="Times New Roman" w:cs="Times New Roman"/>
          <w:sz w:val="24"/>
          <w:szCs w:val="24"/>
          <w:lang w:val="kk-KZ"/>
        </w:rPr>
        <w:t xml:space="preserve">тиімділігі </w:t>
      </w:r>
      <w:r w:rsidR="009F1E7A">
        <w:rPr>
          <w:rFonts w:ascii="Times New Roman" w:hAnsi="Times New Roman" w:cs="Times New Roman"/>
          <w:sz w:val="24"/>
          <w:szCs w:val="24"/>
          <w:lang w:val="kk-KZ"/>
        </w:rPr>
        <w:t>топыраққа зи</w:t>
      </w:r>
      <w:r w:rsidR="009F1E7A" w:rsidRPr="007039EA">
        <w:rPr>
          <w:rFonts w:ascii="Times New Roman" w:hAnsi="Times New Roman" w:cs="Times New Roman"/>
          <w:sz w:val="24"/>
          <w:szCs w:val="24"/>
          <w:lang w:val="kk-KZ"/>
        </w:rPr>
        <w:t>я</w:t>
      </w:r>
      <w:r w:rsidR="009F1E7A">
        <w:rPr>
          <w:rFonts w:ascii="Times New Roman" w:hAnsi="Times New Roman" w:cs="Times New Roman"/>
          <w:sz w:val="24"/>
          <w:szCs w:val="24"/>
          <w:lang w:val="kk-KZ"/>
        </w:rPr>
        <w:t xml:space="preserve">ны жоқ, қарапайым пластик </w:t>
      </w:r>
      <w:r w:rsidR="009F1E7A" w:rsidRPr="009F1E7A">
        <w:rPr>
          <w:rFonts w:ascii="Times New Roman" w:hAnsi="Times New Roman" w:cs="Times New Roman"/>
          <w:sz w:val="24"/>
          <w:szCs w:val="24"/>
          <w:lang w:val="kk-KZ"/>
        </w:rPr>
        <w:t xml:space="preserve">200 </w:t>
      </w:r>
      <w:r w:rsidR="009F1E7A">
        <w:rPr>
          <w:rFonts w:ascii="Times New Roman" w:hAnsi="Times New Roman" w:cs="Times New Roman"/>
          <w:sz w:val="24"/>
          <w:szCs w:val="24"/>
          <w:lang w:val="kk-KZ"/>
        </w:rPr>
        <w:t xml:space="preserve">жылдап топырақта ыдырамайтын болса, экопластик </w:t>
      </w:r>
      <w:r w:rsidR="009F1E7A" w:rsidRPr="009F1E7A">
        <w:rPr>
          <w:rFonts w:ascii="Times New Roman" w:hAnsi="Times New Roman" w:cs="Times New Roman"/>
          <w:sz w:val="24"/>
          <w:szCs w:val="24"/>
          <w:lang w:val="kk-KZ"/>
        </w:rPr>
        <w:t>3</w:t>
      </w:r>
      <w:r w:rsidR="009F1E7A">
        <w:rPr>
          <w:rFonts w:ascii="Times New Roman" w:hAnsi="Times New Roman" w:cs="Times New Roman"/>
          <w:sz w:val="24"/>
          <w:szCs w:val="24"/>
          <w:lang w:val="kk-KZ"/>
        </w:rPr>
        <w:t>-6 ай аралығында ыдырып кетеді.</w:t>
      </w:r>
    </w:p>
    <w:p w14:paraId="12245332" w14:textId="77777777" w:rsidR="009F1E7A" w:rsidRDefault="009F1E7A">
      <w:pPr>
        <w:rPr>
          <w:rFonts w:ascii="Times New Roman" w:hAnsi="Times New Roman" w:cs="Times New Roman"/>
          <w:sz w:val="24"/>
          <w:szCs w:val="24"/>
          <w:lang w:val="kk-KZ"/>
        </w:rPr>
      </w:pPr>
    </w:p>
    <w:p w14:paraId="6FA6E510" w14:textId="77777777" w:rsidR="009F1E7A" w:rsidRDefault="009F1E7A">
      <w:pPr>
        <w:rPr>
          <w:rFonts w:ascii="Times New Roman" w:hAnsi="Times New Roman" w:cs="Times New Roman"/>
          <w:sz w:val="24"/>
          <w:szCs w:val="24"/>
          <w:lang w:val="kk-KZ"/>
        </w:rPr>
      </w:pPr>
    </w:p>
    <w:p w14:paraId="7451ACB8" w14:textId="77777777" w:rsidR="009F1E7A" w:rsidRDefault="009F1E7A">
      <w:pPr>
        <w:rPr>
          <w:rFonts w:ascii="Times New Roman" w:hAnsi="Times New Roman" w:cs="Times New Roman"/>
          <w:sz w:val="24"/>
          <w:szCs w:val="24"/>
          <w:lang w:val="kk-KZ"/>
        </w:rPr>
      </w:pPr>
    </w:p>
    <w:p w14:paraId="6FAC3448" w14:textId="77777777" w:rsidR="009F1E7A" w:rsidRDefault="009F1E7A">
      <w:pPr>
        <w:rPr>
          <w:rFonts w:ascii="Times New Roman" w:hAnsi="Times New Roman" w:cs="Times New Roman"/>
          <w:sz w:val="24"/>
          <w:szCs w:val="24"/>
          <w:lang w:val="kk-KZ"/>
        </w:rPr>
      </w:pPr>
    </w:p>
    <w:p w14:paraId="13D2F985" w14:textId="77777777" w:rsidR="009F1E7A" w:rsidRDefault="009F1E7A">
      <w:pPr>
        <w:rPr>
          <w:rFonts w:ascii="Times New Roman" w:hAnsi="Times New Roman" w:cs="Times New Roman"/>
          <w:sz w:val="24"/>
          <w:szCs w:val="24"/>
          <w:lang w:val="kk-KZ"/>
        </w:rPr>
      </w:pPr>
    </w:p>
    <w:p w14:paraId="6B572E06" w14:textId="77777777" w:rsidR="009F1E7A" w:rsidRDefault="009F1E7A">
      <w:pPr>
        <w:rPr>
          <w:rFonts w:ascii="Times New Roman" w:hAnsi="Times New Roman" w:cs="Times New Roman"/>
          <w:sz w:val="24"/>
          <w:szCs w:val="24"/>
          <w:lang w:val="kk-KZ"/>
        </w:rPr>
      </w:pPr>
    </w:p>
    <w:p w14:paraId="71963CBC" w14:textId="77777777" w:rsidR="009F1E7A" w:rsidRDefault="009F1E7A">
      <w:pPr>
        <w:rPr>
          <w:rFonts w:ascii="Times New Roman" w:hAnsi="Times New Roman" w:cs="Times New Roman"/>
          <w:sz w:val="24"/>
          <w:szCs w:val="24"/>
          <w:lang w:val="kk-KZ"/>
        </w:rPr>
      </w:pPr>
    </w:p>
    <w:p w14:paraId="6F7CDF3F" w14:textId="77777777" w:rsidR="009F1E7A" w:rsidRDefault="009F1E7A">
      <w:pPr>
        <w:rPr>
          <w:rFonts w:ascii="Times New Roman" w:hAnsi="Times New Roman" w:cs="Times New Roman"/>
          <w:sz w:val="24"/>
          <w:szCs w:val="24"/>
          <w:lang w:val="kk-KZ"/>
        </w:rPr>
      </w:pPr>
    </w:p>
    <w:p w14:paraId="5FDC9CFF" w14:textId="77777777" w:rsidR="009F1E7A" w:rsidRDefault="009F1E7A">
      <w:pPr>
        <w:rPr>
          <w:rFonts w:ascii="Times New Roman" w:hAnsi="Times New Roman" w:cs="Times New Roman"/>
          <w:sz w:val="24"/>
          <w:szCs w:val="24"/>
          <w:lang w:val="kk-KZ"/>
        </w:rPr>
      </w:pPr>
    </w:p>
    <w:p w14:paraId="1C25DB30" w14:textId="77777777" w:rsidR="009F1E7A" w:rsidRDefault="009F1E7A">
      <w:pPr>
        <w:rPr>
          <w:rFonts w:ascii="Times New Roman" w:hAnsi="Times New Roman" w:cs="Times New Roman"/>
          <w:sz w:val="24"/>
          <w:szCs w:val="24"/>
          <w:lang w:val="kk-KZ"/>
        </w:rPr>
      </w:pPr>
    </w:p>
    <w:p w14:paraId="5924ED19" w14:textId="77777777" w:rsidR="009F1E7A" w:rsidRDefault="009F1E7A">
      <w:pPr>
        <w:rPr>
          <w:rFonts w:ascii="Times New Roman" w:hAnsi="Times New Roman" w:cs="Times New Roman"/>
          <w:sz w:val="24"/>
          <w:szCs w:val="24"/>
          <w:lang w:val="kk-KZ"/>
        </w:rPr>
      </w:pPr>
    </w:p>
    <w:p w14:paraId="7C2E6BD9" w14:textId="77777777" w:rsidR="009F1E7A" w:rsidRDefault="009F1E7A">
      <w:pPr>
        <w:rPr>
          <w:rFonts w:ascii="Times New Roman" w:hAnsi="Times New Roman" w:cs="Times New Roman"/>
          <w:sz w:val="24"/>
          <w:szCs w:val="24"/>
          <w:lang w:val="kk-KZ"/>
        </w:rPr>
      </w:pPr>
    </w:p>
    <w:p w14:paraId="582AEEFB" w14:textId="77777777" w:rsidR="009F1E7A" w:rsidRDefault="009F1E7A">
      <w:pPr>
        <w:rPr>
          <w:rFonts w:ascii="Times New Roman" w:hAnsi="Times New Roman" w:cs="Times New Roman"/>
          <w:sz w:val="24"/>
          <w:szCs w:val="24"/>
          <w:lang w:val="kk-KZ"/>
        </w:rPr>
      </w:pPr>
    </w:p>
    <w:p w14:paraId="769A7ACE" w14:textId="77777777" w:rsidR="009F1E7A" w:rsidRDefault="009F1E7A">
      <w:pPr>
        <w:rPr>
          <w:rFonts w:ascii="Times New Roman" w:hAnsi="Times New Roman" w:cs="Times New Roman"/>
          <w:sz w:val="24"/>
          <w:szCs w:val="24"/>
          <w:lang w:val="kk-KZ"/>
        </w:rPr>
      </w:pPr>
    </w:p>
    <w:p w14:paraId="2FF2842F" w14:textId="77777777" w:rsidR="009F1E7A" w:rsidRDefault="009F1E7A">
      <w:pPr>
        <w:rPr>
          <w:rFonts w:ascii="Times New Roman" w:hAnsi="Times New Roman" w:cs="Times New Roman"/>
          <w:sz w:val="24"/>
          <w:szCs w:val="24"/>
          <w:lang w:val="kk-KZ"/>
        </w:rPr>
      </w:pPr>
    </w:p>
    <w:p w14:paraId="10171217" w14:textId="77777777" w:rsidR="009F1E7A" w:rsidRDefault="009F1E7A">
      <w:pPr>
        <w:rPr>
          <w:rFonts w:ascii="Times New Roman" w:hAnsi="Times New Roman" w:cs="Times New Roman"/>
          <w:sz w:val="24"/>
          <w:szCs w:val="24"/>
          <w:lang w:val="kk-KZ"/>
        </w:rPr>
      </w:pPr>
    </w:p>
    <w:p w14:paraId="706A9378" w14:textId="5787761A" w:rsidR="009F1E7A" w:rsidRDefault="009F1E7A" w:rsidP="009F1E7A">
      <w:pPr>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Пайдаланылған әдебиеттер тізімі</w:t>
      </w:r>
    </w:p>
    <w:p w14:paraId="7E2A6F3C" w14:textId="130BBE65" w:rsidR="00B33653" w:rsidRPr="00B33653" w:rsidRDefault="00B33653" w:rsidP="009F1E7A">
      <w:pPr>
        <w:rPr>
          <w:rFonts w:ascii="Times New Roman" w:hAnsi="Times New Roman" w:cs="Times New Roman"/>
          <w:sz w:val="24"/>
          <w:szCs w:val="24"/>
          <w:lang w:val="kk-KZ"/>
        </w:rPr>
      </w:pPr>
      <w:r w:rsidRPr="00B33653">
        <w:rPr>
          <w:rFonts w:ascii="Times New Roman" w:hAnsi="Times New Roman" w:cs="Times New Roman"/>
          <w:sz w:val="24"/>
          <w:szCs w:val="24"/>
          <w:lang w:val="kk-KZ"/>
        </w:rPr>
        <w:t>Мерзімді басылымдар</w:t>
      </w:r>
    </w:p>
    <w:p w14:paraId="35032888" w14:textId="5848DBF0" w:rsidR="009F1E7A" w:rsidRPr="00B33653" w:rsidRDefault="009F1E7A" w:rsidP="00B33653">
      <w:pPr>
        <w:pStyle w:val="a7"/>
        <w:numPr>
          <w:ilvl w:val="0"/>
          <w:numId w:val="5"/>
        </w:numPr>
        <w:rPr>
          <w:rFonts w:ascii="Times New Roman" w:hAnsi="Times New Roman" w:cs="Times New Roman"/>
          <w:sz w:val="24"/>
          <w:szCs w:val="24"/>
          <w:lang w:val="kk-KZ"/>
        </w:rPr>
      </w:pPr>
      <w:r w:rsidRPr="00B33653">
        <w:rPr>
          <w:rFonts w:ascii="Times New Roman" w:hAnsi="Times New Roman" w:cs="Times New Roman"/>
          <w:sz w:val="24"/>
          <w:szCs w:val="24"/>
          <w:lang w:val="kk-KZ"/>
        </w:rPr>
        <w:t>Қазіргі ғылымдағы өзекті мәселелер – 2023</w:t>
      </w:r>
    </w:p>
    <w:p w14:paraId="78806322" w14:textId="3C5D2D2E" w:rsidR="00B33653" w:rsidRPr="00B33653" w:rsidRDefault="00B33653" w:rsidP="00B33653">
      <w:pPr>
        <w:pStyle w:val="a7"/>
        <w:numPr>
          <w:ilvl w:val="0"/>
          <w:numId w:val="5"/>
        </w:numPr>
        <w:rPr>
          <w:rFonts w:ascii="Times New Roman" w:hAnsi="Times New Roman" w:cs="Times New Roman"/>
          <w:sz w:val="24"/>
          <w:szCs w:val="24"/>
        </w:rPr>
      </w:pPr>
      <w:r w:rsidRPr="00B33653">
        <w:rPr>
          <w:rFonts w:ascii="Times New Roman" w:hAnsi="Times New Roman" w:cs="Times New Roman"/>
          <w:sz w:val="24"/>
          <w:szCs w:val="24"/>
          <w:lang w:val="kk-KZ"/>
        </w:rPr>
        <w:t>Экология әлемі</w:t>
      </w:r>
      <w:r w:rsidRPr="00B33653">
        <w:rPr>
          <w:rFonts w:ascii="Times New Roman" w:hAnsi="Times New Roman" w:cs="Times New Roman"/>
          <w:sz w:val="24"/>
          <w:szCs w:val="24"/>
        </w:rPr>
        <w:t>-2024</w:t>
      </w:r>
    </w:p>
    <w:p w14:paraId="1F28CD53" w14:textId="1262130F" w:rsidR="00B33653" w:rsidRPr="00B33653" w:rsidRDefault="00B33653" w:rsidP="00B33653">
      <w:pPr>
        <w:pStyle w:val="a7"/>
        <w:numPr>
          <w:ilvl w:val="0"/>
          <w:numId w:val="5"/>
        </w:numPr>
        <w:rPr>
          <w:rFonts w:ascii="Times New Roman" w:hAnsi="Times New Roman" w:cs="Times New Roman"/>
          <w:sz w:val="24"/>
          <w:szCs w:val="24"/>
        </w:rPr>
      </w:pPr>
      <w:r w:rsidRPr="00B33653">
        <w:rPr>
          <w:rFonts w:ascii="Times New Roman" w:hAnsi="Times New Roman" w:cs="Times New Roman"/>
          <w:sz w:val="24"/>
          <w:szCs w:val="24"/>
          <w:lang w:val="kk-KZ"/>
        </w:rPr>
        <w:t>ҚазҰУ хабаршысы</w:t>
      </w:r>
      <w:r w:rsidRPr="00B33653">
        <w:rPr>
          <w:rFonts w:ascii="Times New Roman" w:hAnsi="Times New Roman" w:cs="Times New Roman"/>
          <w:sz w:val="24"/>
          <w:szCs w:val="24"/>
        </w:rPr>
        <w:t>-2024</w:t>
      </w:r>
    </w:p>
    <w:p w14:paraId="2F779DE5" w14:textId="65DAB314" w:rsidR="00B33653" w:rsidRPr="00B33653" w:rsidRDefault="00B33653" w:rsidP="00B33653">
      <w:pPr>
        <w:pStyle w:val="a7"/>
        <w:numPr>
          <w:ilvl w:val="0"/>
          <w:numId w:val="5"/>
        </w:numPr>
        <w:rPr>
          <w:rFonts w:ascii="Times New Roman" w:hAnsi="Times New Roman" w:cs="Times New Roman"/>
          <w:sz w:val="24"/>
          <w:szCs w:val="24"/>
        </w:rPr>
      </w:pPr>
      <w:r w:rsidRPr="00B33653">
        <w:rPr>
          <w:rFonts w:ascii="Times New Roman" w:hAnsi="Times New Roman" w:cs="Times New Roman"/>
          <w:sz w:val="24"/>
          <w:szCs w:val="24"/>
        </w:rPr>
        <w:t>География ж</w:t>
      </w:r>
      <w:r w:rsidRPr="00B33653">
        <w:rPr>
          <w:rFonts w:ascii="Times New Roman" w:hAnsi="Times New Roman" w:cs="Times New Roman"/>
          <w:sz w:val="24"/>
          <w:szCs w:val="24"/>
          <w:lang w:val="kk-KZ"/>
        </w:rPr>
        <w:t>әне табиғат</w:t>
      </w:r>
      <w:r w:rsidRPr="00B33653">
        <w:rPr>
          <w:rFonts w:ascii="Times New Roman" w:hAnsi="Times New Roman" w:cs="Times New Roman"/>
          <w:sz w:val="24"/>
          <w:szCs w:val="24"/>
        </w:rPr>
        <w:t>-2023</w:t>
      </w:r>
    </w:p>
    <w:p w14:paraId="063C4EEE" w14:textId="77777777" w:rsidR="00B33653" w:rsidRPr="00B33653" w:rsidRDefault="00B33653" w:rsidP="009F1E7A"/>
    <w:p w14:paraId="1FFAC694" w14:textId="77777777" w:rsidR="009F1E7A" w:rsidRPr="009F1E7A" w:rsidRDefault="009F1E7A" w:rsidP="009F1E7A">
      <w:pPr>
        <w:rPr>
          <w:rFonts w:ascii="Times New Roman" w:hAnsi="Times New Roman" w:cs="Times New Roman"/>
          <w:sz w:val="24"/>
          <w:szCs w:val="24"/>
          <w:lang w:val="kk-KZ"/>
        </w:rPr>
      </w:pPr>
    </w:p>
    <w:p w14:paraId="22B2FB69" w14:textId="77777777" w:rsidR="009F1E7A" w:rsidRPr="009F1E7A" w:rsidRDefault="009F1E7A">
      <w:pPr>
        <w:rPr>
          <w:rFonts w:ascii="Times New Roman" w:hAnsi="Times New Roman" w:cs="Times New Roman"/>
          <w:sz w:val="24"/>
          <w:szCs w:val="24"/>
          <w:lang w:val="kk-KZ"/>
        </w:rPr>
      </w:pPr>
    </w:p>
    <w:p w14:paraId="08558B15" w14:textId="77777777" w:rsidR="007039EA" w:rsidRPr="007039EA" w:rsidRDefault="007039EA">
      <w:pPr>
        <w:rPr>
          <w:rFonts w:ascii="Times New Roman" w:hAnsi="Times New Roman" w:cs="Times New Roman"/>
          <w:noProof/>
          <w:sz w:val="24"/>
          <w:szCs w:val="24"/>
          <w:lang w:val="kk-KZ"/>
        </w:rPr>
      </w:pPr>
    </w:p>
    <w:p w14:paraId="66DCB6B4" w14:textId="77777777" w:rsidR="0030517F" w:rsidRPr="007039EA" w:rsidRDefault="0030517F">
      <w:pPr>
        <w:rPr>
          <w:rFonts w:ascii="Times New Roman" w:hAnsi="Times New Roman" w:cs="Times New Roman"/>
          <w:noProof/>
          <w:sz w:val="24"/>
          <w:szCs w:val="24"/>
          <w:lang w:val="kk-KZ"/>
        </w:rPr>
      </w:pPr>
    </w:p>
    <w:p w14:paraId="6692DC09" w14:textId="77777777" w:rsidR="0030517F" w:rsidRPr="0030517F" w:rsidRDefault="0030517F">
      <w:pPr>
        <w:rPr>
          <w:rFonts w:ascii="Times New Roman" w:hAnsi="Times New Roman" w:cs="Times New Roman"/>
          <w:sz w:val="24"/>
          <w:szCs w:val="24"/>
          <w:lang w:val="kk-KZ"/>
        </w:rPr>
      </w:pPr>
    </w:p>
    <w:sectPr w:rsidR="0030517F" w:rsidRPr="0030517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86F3E"/>
    <w:multiLevelType w:val="multilevel"/>
    <w:tmpl w:val="FD427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B87728C"/>
    <w:multiLevelType w:val="multilevel"/>
    <w:tmpl w:val="56405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B12352"/>
    <w:multiLevelType w:val="hybridMultilevel"/>
    <w:tmpl w:val="3DFC689C"/>
    <w:lvl w:ilvl="0" w:tplc="D28E1530">
      <w:start w:val="1"/>
      <w:numFmt w:val="decimal"/>
      <w:lvlText w:val="%1."/>
      <w:lvlJc w:val="left"/>
      <w:pPr>
        <w:ind w:left="504" w:hanging="360"/>
      </w:pPr>
      <w:rPr>
        <w:rFonts w:hint="default"/>
      </w:rPr>
    </w:lvl>
    <w:lvl w:ilvl="1" w:tplc="04190019" w:tentative="1">
      <w:start w:val="1"/>
      <w:numFmt w:val="lowerLetter"/>
      <w:lvlText w:val="%2."/>
      <w:lvlJc w:val="left"/>
      <w:pPr>
        <w:ind w:left="1224" w:hanging="360"/>
      </w:pPr>
    </w:lvl>
    <w:lvl w:ilvl="2" w:tplc="0419001B" w:tentative="1">
      <w:start w:val="1"/>
      <w:numFmt w:val="lowerRoman"/>
      <w:lvlText w:val="%3."/>
      <w:lvlJc w:val="right"/>
      <w:pPr>
        <w:ind w:left="1944" w:hanging="180"/>
      </w:pPr>
    </w:lvl>
    <w:lvl w:ilvl="3" w:tplc="0419000F" w:tentative="1">
      <w:start w:val="1"/>
      <w:numFmt w:val="decimal"/>
      <w:lvlText w:val="%4."/>
      <w:lvlJc w:val="left"/>
      <w:pPr>
        <w:ind w:left="2664" w:hanging="360"/>
      </w:pPr>
    </w:lvl>
    <w:lvl w:ilvl="4" w:tplc="04190019" w:tentative="1">
      <w:start w:val="1"/>
      <w:numFmt w:val="lowerLetter"/>
      <w:lvlText w:val="%5."/>
      <w:lvlJc w:val="left"/>
      <w:pPr>
        <w:ind w:left="3384" w:hanging="360"/>
      </w:pPr>
    </w:lvl>
    <w:lvl w:ilvl="5" w:tplc="0419001B" w:tentative="1">
      <w:start w:val="1"/>
      <w:numFmt w:val="lowerRoman"/>
      <w:lvlText w:val="%6."/>
      <w:lvlJc w:val="right"/>
      <w:pPr>
        <w:ind w:left="4104" w:hanging="180"/>
      </w:pPr>
    </w:lvl>
    <w:lvl w:ilvl="6" w:tplc="0419000F" w:tentative="1">
      <w:start w:val="1"/>
      <w:numFmt w:val="decimal"/>
      <w:lvlText w:val="%7."/>
      <w:lvlJc w:val="left"/>
      <w:pPr>
        <w:ind w:left="4824" w:hanging="360"/>
      </w:pPr>
    </w:lvl>
    <w:lvl w:ilvl="7" w:tplc="04190019" w:tentative="1">
      <w:start w:val="1"/>
      <w:numFmt w:val="lowerLetter"/>
      <w:lvlText w:val="%8."/>
      <w:lvlJc w:val="left"/>
      <w:pPr>
        <w:ind w:left="5544" w:hanging="360"/>
      </w:pPr>
    </w:lvl>
    <w:lvl w:ilvl="8" w:tplc="0419001B" w:tentative="1">
      <w:start w:val="1"/>
      <w:numFmt w:val="lowerRoman"/>
      <w:lvlText w:val="%9."/>
      <w:lvlJc w:val="right"/>
      <w:pPr>
        <w:ind w:left="6264" w:hanging="180"/>
      </w:pPr>
    </w:lvl>
  </w:abstractNum>
  <w:abstractNum w:abstractNumId="3" w15:restartNumberingAfterBreak="0">
    <w:nsid w:val="489E0FB3"/>
    <w:multiLevelType w:val="multilevel"/>
    <w:tmpl w:val="FB464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A362C7"/>
    <w:multiLevelType w:val="hybridMultilevel"/>
    <w:tmpl w:val="922886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612207141">
    <w:abstractNumId w:val="2"/>
  </w:num>
  <w:num w:numId="2" w16cid:durableId="1204753278">
    <w:abstractNumId w:val="0"/>
  </w:num>
  <w:num w:numId="3" w16cid:durableId="1650552884">
    <w:abstractNumId w:val="1"/>
  </w:num>
  <w:num w:numId="4" w16cid:durableId="614099233">
    <w:abstractNumId w:val="3"/>
  </w:num>
  <w:num w:numId="5" w16cid:durableId="1932726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8CF"/>
    <w:rsid w:val="001D459D"/>
    <w:rsid w:val="002D7C8D"/>
    <w:rsid w:val="002E1394"/>
    <w:rsid w:val="0030517F"/>
    <w:rsid w:val="003923DE"/>
    <w:rsid w:val="00436E6D"/>
    <w:rsid w:val="0052197A"/>
    <w:rsid w:val="005F63FB"/>
    <w:rsid w:val="007039EA"/>
    <w:rsid w:val="00740FBC"/>
    <w:rsid w:val="00787180"/>
    <w:rsid w:val="00790D63"/>
    <w:rsid w:val="007E0707"/>
    <w:rsid w:val="0080531D"/>
    <w:rsid w:val="00812ECD"/>
    <w:rsid w:val="00826BDE"/>
    <w:rsid w:val="00963E97"/>
    <w:rsid w:val="009F1E7A"/>
    <w:rsid w:val="00A52546"/>
    <w:rsid w:val="00AF3872"/>
    <w:rsid w:val="00B33653"/>
    <w:rsid w:val="00B615A4"/>
    <w:rsid w:val="00C56A7C"/>
    <w:rsid w:val="00CC4B31"/>
    <w:rsid w:val="00D67E64"/>
    <w:rsid w:val="00E428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7B7FB"/>
  <w15:chartTrackingRefBased/>
  <w15:docId w15:val="{61353A16-6394-4601-8C17-A4E30E3E0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428C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E428C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E428CF"/>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E428CF"/>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E428CF"/>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E428C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428C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428C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428C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28C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E428C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E428CF"/>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E428CF"/>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E428CF"/>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E428C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428CF"/>
    <w:rPr>
      <w:rFonts w:eastAsiaTheme="majorEastAsia" w:cstheme="majorBidi"/>
      <w:color w:val="595959" w:themeColor="text1" w:themeTint="A6"/>
    </w:rPr>
  </w:style>
  <w:style w:type="character" w:customStyle="1" w:styleId="80">
    <w:name w:val="Заголовок 8 Знак"/>
    <w:basedOn w:val="a0"/>
    <w:link w:val="8"/>
    <w:uiPriority w:val="9"/>
    <w:semiHidden/>
    <w:rsid w:val="00E428C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428CF"/>
    <w:rPr>
      <w:rFonts w:eastAsiaTheme="majorEastAsia" w:cstheme="majorBidi"/>
      <w:color w:val="272727" w:themeColor="text1" w:themeTint="D8"/>
    </w:rPr>
  </w:style>
  <w:style w:type="paragraph" w:styleId="a3">
    <w:name w:val="Title"/>
    <w:basedOn w:val="a"/>
    <w:next w:val="a"/>
    <w:link w:val="a4"/>
    <w:uiPriority w:val="10"/>
    <w:qFormat/>
    <w:rsid w:val="00E428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428C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428CF"/>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E428C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428CF"/>
    <w:pPr>
      <w:spacing w:before="160"/>
      <w:jc w:val="center"/>
    </w:pPr>
    <w:rPr>
      <w:i/>
      <w:iCs/>
      <w:color w:val="404040" w:themeColor="text1" w:themeTint="BF"/>
    </w:rPr>
  </w:style>
  <w:style w:type="character" w:customStyle="1" w:styleId="22">
    <w:name w:val="Цитата 2 Знак"/>
    <w:basedOn w:val="a0"/>
    <w:link w:val="21"/>
    <w:uiPriority w:val="29"/>
    <w:rsid w:val="00E428CF"/>
    <w:rPr>
      <w:i/>
      <w:iCs/>
      <w:color w:val="404040" w:themeColor="text1" w:themeTint="BF"/>
    </w:rPr>
  </w:style>
  <w:style w:type="paragraph" w:styleId="a7">
    <w:name w:val="List Paragraph"/>
    <w:basedOn w:val="a"/>
    <w:uiPriority w:val="34"/>
    <w:qFormat/>
    <w:rsid w:val="00E428CF"/>
    <w:pPr>
      <w:ind w:left="720"/>
      <w:contextualSpacing/>
    </w:pPr>
  </w:style>
  <w:style w:type="character" w:styleId="a8">
    <w:name w:val="Intense Emphasis"/>
    <w:basedOn w:val="a0"/>
    <w:uiPriority w:val="21"/>
    <w:qFormat/>
    <w:rsid w:val="00E428CF"/>
    <w:rPr>
      <w:i/>
      <w:iCs/>
      <w:color w:val="2F5496" w:themeColor="accent1" w:themeShade="BF"/>
    </w:rPr>
  </w:style>
  <w:style w:type="paragraph" w:styleId="a9">
    <w:name w:val="Intense Quote"/>
    <w:basedOn w:val="a"/>
    <w:next w:val="a"/>
    <w:link w:val="aa"/>
    <w:uiPriority w:val="30"/>
    <w:qFormat/>
    <w:rsid w:val="00E428C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E428CF"/>
    <w:rPr>
      <w:i/>
      <w:iCs/>
      <w:color w:val="2F5496" w:themeColor="accent1" w:themeShade="BF"/>
    </w:rPr>
  </w:style>
  <w:style w:type="character" w:styleId="ab">
    <w:name w:val="Intense Reference"/>
    <w:basedOn w:val="a0"/>
    <w:uiPriority w:val="32"/>
    <w:qFormat/>
    <w:rsid w:val="00E428CF"/>
    <w:rPr>
      <w:b/>
      <w:bCs/>
      <w:smallCaps/>
      <w:color w:val="2F5496" w:themeColor="accent1" w:themeShade="BF"/>
      <w:spacing w:val="5"/>
    </w:rPr>
  </w:style>
  <w:style w:type="paragraph" w:styleId="ac">
    <w:name w:val="Normal (Web)"/>
    <w:basedOn w:val="a"/>
    <w:uiPriority w:val="99"/>
    <w:unhideWhenUsed/>
    <w:rsid w:val="00B615A4"/>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d">
    <w:name w:val="Strong"/>
    <w:basedOn w:val="a0"/>
    <w:uiPriority w:val="22"/>
    <w:qFormat/>
    <w:rsid w:val="00B615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4137273">
      <w:bodyDiv w:val="1"/>
      <w:marLeft w:val="0"/>
      <w:marRight w:val="0"/>
      <w:marTop w:val="0"/>
      <w:marBottom w:val="0"/>
      <w:divBdr>
        <w:top w:val="none" w:sz="0" w:space="0" w:color="auto"/>
        <w:left w:val="none" w:sz="0" w:space="0" w:color="auto"/>
        <w:bottom w:val="none" w:sz="0" w:space="0" w:color="auto"/>
        <w:right w:val="none" w:sz="0" w:space="0" w:color="auto"/>
      </w:divBdr>
    </w:div>
    <w:div w:id="1916435085">
      <w:bodyDiv w:val="1"/>
      <w:marLeft w:val="0"/>
      <w:marRight w:val="0"/>
      <w:marTop w:val="0"/>
      <w:marBottom w:val="0"/>
      <w:divBdr>
        <w:top w:val="none" w:sz="0" w:space="0" w:color="auto"/>
        <w:left w:val="none" w:sz="0" w:space="0" w:color="auto"/>
        <w:bottom w:val="none" w:sz="0" w:space="0" w:color="auto"/>
        <w:right w:val="none" w:sz="0" w:space="0" w:color="auto"/>
      </w:divBdr>
    </w:div>
    <w:div w:id="205311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323</TotalTime>
  <Pages>4</Pages>
  <Words>629</Words>
  <Characters>3586</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Swift</dc:creator>
  <cp:keywords/>
  <dc:description/>
  <cp:lastModifiedBy>Acer Swift</cp:lastModifiedBy>
  <cp:revision>7</cp:revision>
  <dcterms:created xsi:type="dcterms:W3CDTF">2025-01-22T05:49:00Z</dcterms:created>
  <dcterms:modified xsi:type="dcterms:W3CDTF">2025-03-12T06:51:00Z</dcterms:modified>
</cp:coreProperties>
</file>